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عقد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تطوير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منتج</w:t>
      </w:r>
    </w:p>
    <w:p w:rsidR="00000000" w:rsidDel="00000000" w:rsidP="00000000" w:rsidRDefault="00000000" w:rsidRPr="00000000" w14:paraId="0000000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هذا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العقد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لتطوير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منتج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بتاريخ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29</w:t>
      </w:r>
      <w:r w:rsidDel="00000000" w:rsidR="00000000" w:rsidRPr="00000000">
        <w:rPr>
          <w:b w:val="1"/>
          <w:sz w:val="24"/>
          <w:szCs w:val="24"/>
          <w:rtl w:val="0"/>
        </w:rPr>
        <w:t xml:space="preserve">\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09</w:t>
      </w:r>
      <w:r w:rsidDel="00000000" w:rsidR="00000000" w:rsidRPr="00000000">
        <w:rPr>
          <w:b w:val="1"/>
          <w:sz w:val="24"/>
          <w:szCs w:val="24"/>
          <w:rtl w:val="0"/>
        </w:rPr>
        <w:t xml:space="preserve">\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1435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هـ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27</w:t>
      </w:r>
      <w:r w:rsidDel="00000000" w:rsidR="00000000" w:rsidRPr="00000000">
        <w:rPr>
          <w:b w:val="1"/>
          <w:sz w:val="24"/>
          <w:szCs w:val="24"/>
          <w:rtl w:val="0"/>
        </w:rPr>
        <w:t xml:space="preserve">\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07</w:t>
      </w:r>
      <w:r w:rsidDel="00000000" w:rsidR="00000000" w:rsidRPr="00000000">
        <w:rPr>
          <w:b w:val="1"/>
          <w:sz w:val="24"/>
          <w:szCs w:val="24"/>
          <w:rtl w:val="0"/>
        </w:rPr>
        <w:t xml:space="preserve">\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2014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بواسطة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0"/>
        </w:rPr>
        <w:t xml:space="preserve"> “)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ومؤسسة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ورقي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تجاري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1111111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بتاريخ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01</w:t>
      </w:r>
      <w:r w:rsidDel="00000000" w:rsidR="00000000" w:rsidRPr="00000000">
        <w:rPr>
          <w:b w:val="1"/>
          <w:sz w:val="24"/>
          <w:szCs w:val="24"/>
          <w:rtl w:val="0"/>
        </w:rPr>
        <w:t xml:space="preserve">\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07</w:t>
      </w:r>
      <w:r w:rsidDel="00000000" w:rsidR="00000000" w:rsidRPr="00000000">
        <w:rPr>
          <w:b w:val="1"/>
          <w:sz w:val="24"/>
          <w:szCs w:val="24"/>
          <w:rtl w:val="0"/>
        </w:rPr>
        <w:t xml:space="preserve">\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1435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هـ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الرياض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المؤسسة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“) </w:t>
      </w:r>
      <w:r w:rsidDel="00000000" w:rsidR="00000000" w:rsidRPr="00000000">
        <w:rPr>
          <w:sz w:val="24"/>
          <w:szCs w:val="24"/>
          <w:rtl w:val="1"/>
        </w:rPr>
        <w:t xml:space="preserve">بالإجماع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بـ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sz w:val="24"/>
          <w:szCs w:val="24"/>
          <w:rtl w:val="1"/>
        </w:rPr>
        <w:t xml:space="preserve">الطرفين</w:t>
      </w:r>
      <w:r w:rsidDel="00000000" w:rsidR="00000000" w:rsidRPr="00000000">
        <w:rPr>
          <w:sz w:val="24"/>
          <w:szCs w:val="24"/>
          <w:rtl w:val="1"/>
        </w:rPr>
        <w:t xml:space="preserve"> "</w:t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حيث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للعميل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اكتب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الخدمة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المنتج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المراد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تطويره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(“</w:t>
      </w:r>
      <w:r w:rsidDel="00000000" w:rsidR="00000000" w:rsidRPr="00000000">
        <w:rPr>
          <w:sz w:val="24"/>
          <w:szCs w:val="24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rtl w:val="1"/>
        </w:rPr>
        <w:t xml:space="preserve">").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وحيث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يرغب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ويرغب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المنتجات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إنشاؤها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وتصميمها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وتطويرها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بواسطة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حين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أداء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ومنح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وللمنتجات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والآن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وبالتالي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لما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الوعود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والعهود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المتبادلة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التقرير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وغيره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الاعتبارات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الأخرى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ٌ</w:t>
      </w:r>
      <w:r w:rsidDel="00000000" w:rsidR="00000000" w:rsidRPr="00000000">
        <w:rPr>
          <w:sz w:val="24"/>
          <w:szCs w:val="24"/>
          <w:rtl w:val="1"/>
        </w:rPr>
        <w:t xml:space="preserve">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الأطراف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تطوير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المنتج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تطويره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المواصفات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والتعليمات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الاتفاق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غضون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تأكيد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باستثناء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التكاليف</w:t>
      </w:r>
    </w:p>
    <w:p w:rsidR="00000000" w:rsidDel="00000000" w:rsidP="00000000" w:rsidRDefault="00000000" w:rsidRPr="00000000" w14:paraId="0000001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وقدره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ألفي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وسبع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مائة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ريال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سعودي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(2,700.00)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مفوترة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بواسطة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فاتورتين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فاتورة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بالسعر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خمسين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المائة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(50%)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وفاتورة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(2)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جاهزية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المنتج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التسليم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للمنتج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المكتمل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للعميل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المنتج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ونيابة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يتجاوز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التصحيحات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التعديلات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الاتفاق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اكتشاف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بإبلاغ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إلكترونية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لعناوين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العناوين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والمعقولة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زمنيه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الملكية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الفكرية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يحتفظ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بملكيته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وحقوقه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المتواجدة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وتلزم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بالاحتفاظ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بملكيته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\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\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المتواجدة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4.2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الشمولية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ورخصة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توزيعه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متضمنا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sz w:val="24"/>
          <w:szCs w:val="24"/>
          <w:rtl w:val="1"/>
        </w:rPr>
        <w:t xml:space="preserve">لأغراض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تتضمن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الملكية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الفكرية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sz w:val="24"/>
          <w:szCs w:val="24"/>
          <w:rtl w:val="1"/>
        </w:rPr>
        <w:t xml:space="preserve">الملكية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الفكرية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النشر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والأسرار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التجارية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وبراءة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الاختراع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والعلامة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التجارية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وغيرها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الملكية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الفكرية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السـريــة</w:t>
      </w:r>
    </w:p>
    <w:p w:rsidR="00000000" w:rsidDel="00000000" w:rsidP="00000000" w:rsidRDefault="00000000" w:rsidRPr="00000000" w14:paraId="0000002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5.1 </w:t>
      </w:r>
      <w:r w:rsidDel="00000000" w:rsidR="00000000" w:rsidRPr="00000000">
        <w:rPr>
          <w:b w:val="1"/>
          <w:sz w:val="24"/>
          <w:szCs w:val="24"/>
          <w:rtl w:val="1"/>
        </w:rPr>
        <w:t xml:space="preserve">يتفق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مستخدمة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تطوير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المنتج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تعتبر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السرية</w:t>
      </w:r>
      <w:r w:rsidDel="00000000" w:rsidR="00000000" w:rsidRPr="00000000">
        <w:rPr>
          <w:sz w:val="24"/>
          <w:szCs w:val="24"/>
          <w:rtl w:val="1"/>
        </w:rPr>
        <w:t xml:space="preserve"> ("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سرية</w:t>
      </w:r>
      <w:r w:rsidDel="00000000" w:rsidR="00000000" w:rsidRPr="00000000">
        <w:rPr>
          <w:sz w:val="24"/>
          <w:szCs w:val="24"/>
          <w:rtl w:val="1"/>
        </w:rPr>
        <w:t xml:space="preserve"> ").</w:t>
      </w:r>
    </w:p>
    <w:p w:rsidR="00000000" w:rsidDel="00000000" w:rsidP="00000000" w:rsidRDefault="00000000" w:rsidRPr="00000000" w14:paraId="0000003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5.2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sz w:val="24"/>
          <w:szCs w:val="24"/>
          <w:rtl w:val="1"/>
        </w:rPr>
        <w:t xml:space="preserve">يتفق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يتكتم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ثالث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المتبادلة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الأطراف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5.3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خلال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المندوبين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والمتعاقدين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الموظفين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يحافظوا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وثائق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صنفها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بـ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sz w:val="24"/>
          <w:szCs w:val="24"/>
          <w:rtl w:val="1"/>
        </w:rPr>
        <w:t xml:space="preserve">السرية</w:t>
      </w:r>
      <w:r w:rsidDel="00000000" w:rsidR="00000000" w:rsidRPr="00000000">
        <w:rPr>
          <w:sz w:val="24"/>
          <w:szCs w:val="24"/>
          <w:rtl w:val="1"/>
        </w:rPr>
        <w:t xml:space="preserve"> ".  </w:t>
      </w:r>
      <w:r w:rsidDel="00000000" w:rsidR="00000000" w:rsidRPr="00000000">
        <w:rPr>
          <w:sz w:val="24"/>
          <w:szCs w:val="24"/>
          <w:rtl w:val="1"/>
        </w:rPr>
        <w:t xml:space="preserve">بالقدر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الضروري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والمعقول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التزاماته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ـه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وممارسة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حقوقه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ـه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تكشف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الكشف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لها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للمعرفة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شريطة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الكيانات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اللذين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وافقوا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الحفاظ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الزمنية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طالبت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بحفظها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5.4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إبقاء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ملكية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النسخ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للعميل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توافق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إتلاف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الملاحظات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والنسخ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حوزتهم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وتحتوي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الكاشف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5.5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ويوافق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فعليا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بالتهديد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بالكشف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لضرر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يصعب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إصلاحه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يوجد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تعويض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عندها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سيوفر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الحماية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الكافية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تعويض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الضرر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وفقا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لذلك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الأطراف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أضرار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إنذار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قضائي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مناسبا</w:t>
      </w:r>
      <w:r w:rsidDel="00000000" w:rsidR="00000000" w:rsidRPr="00000000">
        <w:rPr>
          <w:sz w:val="24"/>
          <w:szCs w:val="24"/>
          <w:rtl w:val="1"/>
        </w:rPr>
        <w:t xml:space="preserve">ً.</w:t>
      </w:r>
    </w:p>
    <w:p w:rsidR="00000000" w:rsidDel="00000000" w:rsidP="00000000" w:rsidRDefault="00000000" w:rsidRPr="00000000" w14:paraId="0000003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5.6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تظل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المفعول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سنة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إقرارات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وضمانات</w:t>
      </w:r>
    </w:p>
    <w:p w:rsidR="00000000" w:rsidDel="00000000" w:rsidP="00000000" w:rsidRDefault="00000000" w:rsidRPr="00000000" w14:paraId="0000003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6.1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بالآتي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الدخول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قيود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3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أداء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توزيع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المنتج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ينتهك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ثالث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3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توافق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الدفاع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الأذى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وتعويض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وممثليها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الادعاءات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وتكاليف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الدفاع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والأحكام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وغيرها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النفقات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الناتجة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ضمانات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ويضمن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ينتهك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خصوصية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ثالث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يوافق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الأذى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وتعويض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وممثليها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الادعاءات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تكاليف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الناتجة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وفسخ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العقد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إشعار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الإشعار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معطى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الفواتير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والتكاليف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القانونية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ويفسر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وقوانين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عامة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الوثيقة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بالانتهاكات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المزعومة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لمعالجة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تقصير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التقصير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سيستمر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فشل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التقصير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إشعار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الإفادات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تسليمها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الموزع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الإلكترونية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معاملات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الفاكس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تأكيد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الفاكس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ترسل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لـ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7"/>
        </w:tabs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بنسخه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الملاحظات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صندوق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هاتف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الكتروني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يقتضي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وورثتهم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والمنفذين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والممثلين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والخلفاء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والمتنازلين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باستثناء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الداخلة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والمنفذين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والممثلين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والمتنازلين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والإصلاحات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والالتزامات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الالتزامات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الاتفاق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تفاهم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تمثيل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ملزما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ولديه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التنازل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بشرط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التنازل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مبرهن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تنازل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المتنازل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9.6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ينجز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تنفيذه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ونظائره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اعتبارا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بالإمكان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وتنفيذه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إرساله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بالفاكس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منفذة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وملزمة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الوثيقة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وخلفائهم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والمتنازلين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بالأصل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منفذ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بشروط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بالقدر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لجعله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التنازل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تفويض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الالتزامات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الاتفاقية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سيصبح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باطلا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وإثباتا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الوثيقة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ينفذون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العميــل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ind w:left="72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77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8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تفاصيل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المنتح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تسليمها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ff"/>
          <w:sz w:val="24"/>
          <w:szCs w:val="24"/>
          <w:u w:val="none"/>
          <w:shd w:fill="auto" w:val="clear"/>
          <w:vertAlign w:val="baseline"/>
          <w:rtl w:val="1"/>
        </w:rPr>
        <w:t xml:space="preserve">بالتفصيل</w:t>
      </w:r>
    </w:p>
    <w:p w:rsidR="00000000" w:rsidDel="00000000" w:rsidP="00000000" w:rsidRDefault="00000000" w:rsidRPr="00000000" w14:paraId="0000007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2.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العميل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يمنح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C">
      <w:pPr>
        <w:bidi w:val="1"/>
        <w:jc w:val="both"/>
        <w:rPr>
          <w:color w:val="0066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اكتب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تفاصيل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الطلبات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سيتم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تسليمها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بواسطة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العميل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لكي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يتم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تطوير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66ff"/>
          <w:sz w:val="24"/>
          <w:szCs w:val="24"/>
          <w:rtl w:val="1"/>
        </w:rPr>
        <w:t xml:space="preserve">المنتج</w:t>
      </w:r>
    </w:p>
    <w:p w:rsidR="00000000" w:rsidDel="00000000" w:rsidP="00000000" w:rsidRDefault="00000000" w:rsidRPr="00000000" w14:paraId="0000007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04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A1F8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D4D19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4D19"/>
  </w:style>
  <w:style w:type="paragraph" w:styleId="Footer">
    <w:name w:val="footer"/>
    <w:basedOn w:val="Normal"/>
    <w:link w:val="FooterChar"/>
    <w:uiPriority w:val="99"/>
    <w:unhideWhenUsed w:val="1"/>
    <w:rsid w:val="00AD4D19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4D19"/>
  </w:style>
  <w:style w:type="character" w:styleId="Hyperlink">
    <w:name w:val="Hyperlink"/>
    <w:basedOn w:val="DefaultParagraphFont"/>
    <w:uiPriority w:val="99"/>
    <w:unhideWhenUsed w:val="1"/>
    <w:rsid w:val="00A16EA4"/>
    <w:rPr>
      <w:color w:val="0000ff" w:themeColor="hyperlink"/>
      <w:u w:val="single"/>
    </w:rPr>
  </w:style>
  <w:style w:type="paragraph" w:styleId="Normal1" w:customStyle="1">
    <w:name w:val="Normal_1"/>
    <w:qFormat w:val="1"/>
    <w:rsid w:val="009412B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5A21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X/77o2BnegrY/PP03eTqdzSFg==">AMUW2mU2P1V4TM7OtvkR9E8IEINUHOXL6ZBEOasNyiaz9H8UYHmvuUSHgkyvNUxxR5bcl5rE5MlTaugtF0Y5mQtCfrz769a9F9rB3gfiGuNV8ANumsTyDmkR55vRgArSwnITAkUod8So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2014-09-24T10:32:00Z</dcterms:created>
  <dc:creator>WaraqiCom;WaraqiCom</dc:creator>
</cp:coreProperties>
</file>